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9888" w14:textId="77777777" w:rsidR="00613E21" w:rsidRPr="005E2059" w:rsidRDefault="00613E21">
      <w:pPr>
        <w:rPr>
          <w:rFonts w:ascii="NewsGotT" w:hAnsi="NewsGotT"/>
          <w:sz w:val="22"/>
          <w:szCs w:val="22"/>
        </w:rPr>
      </w:pPr>
    </w:p>
    <w:p w14:paraId="70289889" w14:textId="55E7154C" w:rsidR="00613E21" w:rsidRPr="005E2059" w:rsidRDefault="000271E6">
      <w:pPr>
        <w:rPr>
          <w:rFonts w:ascii="NewsGotT" w:hAnsi="NewsGotT"/>
          <w:sz w:val="22"/>
          <w:szCs w:val="22"/>
        </w:rPr>
      </w:pPr>
      <w:r w:rsidRPr="005E2059">
        <w:rPr>
          <w:rFonts w:ascii="NewsGotT" w:hAnsi="NewsGotT"/>
          <w:b/>
          <w:sz w:val="22"/>
          <w:szCs w:val="22"/>
        </w:rPr>
        <w:t>Curso:</w:t>
      </w:r>
      <w:r w:rsidRPr="005E2059">
        <w:rPr>
          <w:rFonts w:ascii="NewsGotT" w:hAnsi="NewsGotT"/>
          <w:sz w:val="22"/>
          <w:szCs w:val="22"/>
        </w:rPr>
        <w:t xml:space="preserve"> Mestrado em Engenharia Biomédica</w:t>
      </w:r>
    </w:p>
    <w:p w14:paraId="7028988A" w14:textId="0E99900B" w:rsidR="00613E21" w:rsidRPr="005E2059" w:rsidRDefault="000271E6">
      <w:pPr>
        <w:rPr>
          <w:rFonts w:ascii="NewsGotT" w:hAnsi="NewsGotT"/>
          <w:b/>
          <w:sz w:val="22"/>
          <w:szCs w:val="22"/>
        </w:rPr>
      </w:pPr>
      <w:r w:rsidRPr="005E2059">
        <w:rPr>
          <w:rFonts w:ascii="NewsGotT" w:hAnsi="NewsGotT"/>
          <w:b/>
          <w:sz w:val="22"/>
          <w:szCs w:val="22"/>
        </w:rPr>
        <w:t>U.C.:</w:t>
      </w:r>
      <w:r w:rsidRPr="005E2059">
        <w:rPr>
          <w:rFonts w:ascii="NewsGotT" w:hAnsi="NewsGotT"/>
          <w:sz w:val="22"/>
          <w:szCs w:val="22"/>
        </w:rPr>
        <w:t xml:space="preserve"> Aprendizagem e Extração do Conhecimento</w:t>
      </w:r>
    </w:p>
    <w:p w14:paraId="7028988B" w14:textId="257FE70C" w:rsidR="00613E21" w:rsidRDefault="00613E21">
      <w:pPr>
        <w:rPr>
          <w:rFonts w:ascii="NewsGotT" w:hAnsi="NewsGotT"/>
          <w:sz w:val="22"/>
          <w:szCs w:val="22"/>
        </w:rPr>
      </w:pPr>
    </w:p>
    <w:p w14:paraId="36CF6E6F" w14:textId="77777777" w:rsidR="009A7C2B" w:rsidRPr="005E2059" w:rsidRDefault="009A7C2B">
      <w:pPr>
        <w:rPr>
          <w:rFonts w:ascii="NewsGotT" w:hAnsi="NewsGotT"/>
          <w:sz w:val="22"/>
          <w:szCs w:val="22"/>
        </w:rPr>
      </w:pPr>
    </w:p>
    <w:tbl>
      <w:tblPr>
        <w:tblStyle w:val="a"/>
        <w:tblpPr w:leftFromText="141" w:rightFromText="141" w:vertAnchor="text" w:tblpY="1"/>
        <w:tblOverlap w:val="never"/>
        <w:tblW w:w="59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111"/>
      </w:tblGrid>
      <w:tr w:rsidR="00613E21" w:rsidRPr="009A7C2B" w14:paraId="7028988D" w14:textId="77777777" w:rsidTr="00347ADA">
        <w:tc>
          <w:tcPr>
            <w:tcW w:w="5949" w:type="dxa"/>
            <w:gridSpan w:val="2"/>
          </w:tcPr>
          <w:p w14:paraId="7028988C" w14:textId="6647EC3B" w:rsidR="00613E21" w:rsidRPr="009A7C2B" w:rsidRDefault="00347ADA" w:rsidP="00347ADA">
            <w:pPr>
              <w:jc w:val="center"/>
              <w:rPr>
                <w:rFonts w:ascii="NewsGotT" w:hAnsi="NewsGotT"/>
                <w:b/>
                <w:bCs/>
                <w:sz w:val="22"/>
                <w:szCs w:val="22"/>
              </w:rPr>
            </w:pPr>
            <w:r>
              <w:rPr>
                <w:rFonts w:ascii="NewsGotT" w:hAnsi="NewsGotT"/>
                <w:b/>
                <w:bCs/>
                <w:sz w:val="22"/>
                <w:szCs w:val="22"/>
              </w:rPr>
              <w:t>Ficha de Exercícios</w:t>
            </w:r>
            <w:r w:rsidR="000271E6" w:rsidRPr="009A7C2B">
              <w:rPr>
                <w:rFonts w:ascii="NewsGotT" w:hAnsi="NewsGotT"/>
                <w:b/>
                <w:bCs/>
                <w:sz w:val="22"/>
                <w:szCs w:val="22"/>
              </w:rPr>
              <w:t xml:space="preserve"> 0</w:t>
            </w:r>
            <w:r w:rsidR="00CC0A6B">
              <w:rPr>
                <w:rFonts w:ascii="NewsGotT" w:hAnsi="NewsGotT"/>
                <w:b/>
                <w:bCs/>
                <w:sz w:val="22"/>
                <w:szCs w:val="22"/>
              </w:rPr>
              <w:t>2</w:t>
            </w:r>
          </w:p>
        </w:tc>
      </w:tr>
      <w:tr w:rsidR="00613E21" w:rsidRPr="005E2059" w14:paraId="70289890" w14:textId="77777777" w:rsidTr="00347ADA">
        <w:tc>
          <w:tcPr>
            <w:tcW w:w="1838" w:type="dxa"/>
          </w:tcPr>
          <w:p w14:paraId="7028988E" w14:textId="77777777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Docente:</w:t>
            </w:r>
          </w:p>
        </w:tc>
        <w:tc>
          <w:tcPr>
            <w:tcW w:w="4111" w:type="dxa"/>
          </w:tcPr>
          <w:p w14:paraId="7028988F" w14:textId="77777777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Hugo Peixoto | José Machado</w:t>
            </w:r>
          </w:p>
        </w:tc>
      </w:tr>
      <w:tr w:rsidR="00613E21" w:rsidRPr="005E2059" w14:paraId="70289893" w14:textId="77777777" w:rsidTr="00347ADA">
        <w:tc>
          <w:tcPr>
            <w:tcW w:w="1838" w:type="dxa"/>
          </w:tcPr>
          <w:p w14:paraId="70289891" w14:textId="77777777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Tema:</w:t>
            </w:r>
          </w:p>
        </w:tc>
        <w:tc>
          <w:tcPr>
            <w:tcW w:w="4111" w:type="dxa"/>
          </w:tcPr>
          <w:p w14:paraId="70289892" w14:textId="3692F3D9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 xml:space="preserve">Introdução </w:t>
            </w:r>
            <w:r w:rsidR="00CC0A6B">
              <w:rPr>
                <w:rFonts w:ascii="NewsGotT" w:hAnsi="NewsGotT"/>
                <w:sz w:val="22"/>
                <w:szCs w:val="22"/>
              </w:rPr>
              <w:t>ao RapidMiner</w:t>
            </w:r>
            <w:r w:rsidR="00A1137C">
              <w:rPr>
                <w:rFonts w:ascii="NewsGotT" w:hAnsi="NewsGotT"/>
                <w:sz w:val="22"/>
                <w:szCs w:val="22"/>
              </w:rPr>
              <w:t xml:space="preserve"> - Correlações</w:t>
            </w:r>
          </w:p>
        </w:tc>
      </w:tr>
      <w:tr w:rsidR="00613E21" w:rsidRPr="005E2059" w14:paraId="70289899" w14:textId="77777777" w:rsidTr="00347ADA">
        <w:trPr>
          <w:trHeight w:val="253"/>
        </w:trPr>
        <w:tc>
          <w:tcPr>
            <w:tcW w:w="1838" w:type="dxa"/>
          </w:tcPr>
          <w:p w14:paraId="70289897" w14:textId="77777777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Ano Letivo:</w:t>
            </w:r>
          </w:p>
        </w:tc>
        <w:tc>
          <w:tcPr>
            <w:tcW w:w="4111" w:type="dxa"/>
          </w:tcPr>
          <w:p w14:paraId="70289898" w14:textId="49A4C0F3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202</w:t>
            </w:r>
            <w:r w:rsidR="005E2059" w:rsidRPr="005E2059">
              <w:rPr>
                <w:rFonts w:ascii="NewsGotT" w:hAnsi="NewsGotT"/>
                <w:sz w:val="22"/>
                <w:szCs w:val="22"/>
              </w:rPr>
              <w:t>1</w:t>
            </w:r>
            <w:r w:rsidRPr="005E2059">
              <w:rPr>
                <w:rFonts w:ascii="NewsGotT" w:hAnsi="NewsGotT"/>
                <w:sz w:val="22"/>
                <w:szCs w:val="22"/>
              </w:rPr>
              <w:t>-202</w:t>
            </w:r>
            <w:r w:rsidR="005E2059" w:rsidRPr="005E2059">
              <w:rPr>
                <w:rFonts w:ascii="NewsGotT" w:hAnsi="NewsGotT"/>
                <w:sz w:val="22"/>
                <w:szCs w:val="22"/>
              </w:rPr>
              <w:t>2</w:t>
            </w:r>
            <w:r w:rsidRPr="005E2059">
              <w:rPr>
                <w:rFonts w:ascii="NewsGotT" w:hAnsi="NewsGotT"/>
                <w:sz w:val="22"/>
                <w:szCs w:val="22"/>
              </w:rPr>
              <w:t xml:space="preserve"> – </w:t>
            </w:r>
            <w:r w:rsidR="005E2059" w:rsidRPr="005E2059">
              <w:rPr>
                <w:rFonts w:ascii="NewsGotT" w:hAnsi="NewsGotT"/>
                <w:sz w:val="22"/>
                <w:szCs w:val="22"/>
              </w:rPr>
              <w:t>1</w:t>
            </w:r>
            <w:r w:rsidRPr="005E2059">
              <w:rPr>
                <w:rFonts w:ascii="NewsGotT" w:hAnsi="NewsGotT"/>
                <w:sz w:val="22"/>
                <w:szCs w:val="22"/>
              </w:rPr>
              <w:t>º Semestre</w:t>
            </w:r>
          </w:p>
        </w:tc>
      </w:tr>
      <w:tr w:rsidR="00613E21" w:rsidRPr="005E2059" w14:paraId="7028989C" w14:textId="77777777" w:rsidTr="00347ADA">
        <w:tc>
          <w:tcPr>
            <w:tcW w:w="1838" w:type="dxa"/>
          </w:tcPr>
          <w:p w14:paraId="7028989A" w14:textId="77777777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Duração da aula:</w:t>
            </w:r>
          </w:p>
        </w:tc>
        <w:tc>
          <w:tcPr>
            <w:tcW w:w="4111" w:type="dxa"/>
          </w:tcPr>
          <w:p w14:paraId="7028989B" w14:textId="77777777" w:rsidR="00613E21" w:rsidRPr="005E2059" w:rsidRDefault="000271E6" w:rsidP="00347ADA">
            <w:pPr>
              <w:rPr>
                <w:rFonts w:ascii="NewsGotT" w:hAnsi="NewsGotT"/>
                <w:sz w:val="22"/>
                <w:szCs w:val="22"/>
              </w:rPr>
            </w:pPr>
            <w:r w:rsidRPr="005E2059">
              <w:rPr>
                <w:rFonts w:ascii="NewsGotT" w:hAnsi="NewsGotT"/>
                <w:sz w:val="22"/>
                <w:szCs w:val="22"/>
              </w:rPr>
              <w:t>2 horas</w:t>
            </w:r>
          </w:p>
        </w:tc>
      </w:tr>
    </w:tbl>
    <w:p w14:paraId="7028989D" w14:textId="009A73A3" w:rsidR="00613E21" w:rsidRPr="005E2059" w:rsidRDefault="00347ADA">
      <w:pPr>
        <w:rPr>
          <w:rFonts w:ascii="NewsGotT" w:hAnsi="NewsGotT"/>
          <w:sz w:val="22"/>
          <w:szCs w:val="22"/>
        </w:rPr>
      </w:pPr>
      <w:r>
        <w:rPr>
          <w:rFonts w:ascii="NewsGotT" w:hAnsi="NewsGotT"/>
          <w:sz w:val="22"/>
          <w:szCs w:val="22"/>
        </w:rPr>
        <w:br w:type="textWrapping" w:clear="all"/>
      </w:r>
    </w:p>
    <w:p w14:paraId="702898A0" w14:textId="77777777" w:rsidR="00613E21" w:rsidRPr="00523D2E" w:rsidRDefault="00613E21">
      <w:pPr>
        <w:rPr>
          <w:rFonts w:ascii="NewsGotT" w:hAnsi="NewsGotT"/>
          <w:sz w:val="22"/>
          <w:szCs w:val="22"/>
        </w:rPr>
      </w:pPr>
    </w:p>
    <w:p w14:paraId="09A5DB8E" w14:textId="48D7639B" w:rsidR="00523D2E" w:rsidRPr="00523D2E" w:rsidRDefault="00CC0A6B" w:rsidP="00523D2E">
      <w:pPr>
        <w:numPr>
          <w:ilvl w:val="0"/>
          <w:numId w:val="2"/>
        </w:numPr>
        <w:shd w:val="clear" w:color="auto" w:fill="B3B3B3"/>
        <w:rPr>
          <w:rFonts w:ascii="NewsGotT" w:hAnsi="NewsGotT"/>
          <w:b/>
          <w:sz w:val="22"/>
          <w:szCs w:val="22"/>
        </w:rPr>
      </w:pPr>
      <w:r>
        <w:rPr>
          <w:rFonts w:ascii="NewsGotT" w:hAnsi="NewsGotT"/>
          <w:b/>
          <w:sz w:val="22"/>
          <w:szCs w:val="22"/>
        </w:rPr>
        <w:t>Parte I</w:t>
      </w:r>
    </w:p>
    <w:p w14:paraId="4C3CBFBF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5194D6FB" w14:textId="49B56D73" w:rsid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[1] Quais as principais limitações de modelos de correlações?</w:t>
      </w:r>
    </w:p>
    <w:p w14:paraId="5034B1B0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560837CB" w14:textId="10918FC5" w:rsid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[2] O que é um coeficiente de correlação e como é interpretado?</w:t>
      </w:r>
    </w:p>
    <w:p w14:paraId="3B454272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14515412" w14:textId="1050B381" w:rsid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[3] Qual a diferença entre uma correlação negativa e uma correlação positiva?</w:t>
      </w:r>
    </w:p>
    <w:p w14:paraId="03032752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727C3032" w14:textId="635AB4FB" w:rsidR="00CC0A6B" w:rsidRDefault="00CC0A6B" w:rsidP="00CC0A6B">
      <w:pPr>
        <w:pStyle w:val="PargrafodaLista"/>
        <w:numPr>
          <w:ilvl w:val="0"/>
          <w:numId w:val="4"/>
        </w:num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Se dois atributos diminuem essencialmente à mesma taxa é uma correlação positiva e negativa? Explique.</w:t>
      </w:r>
    </w:p>
    <w:p w14:paraId="29DDDA21" w14:textId="77777777" w:rsidR="00CC0A6B" w:rsidRPr="00CC0A6B" w:rsidRDefault="00CC0A6B" w:rsidP="00CC0A6B">
      <w:pPr>
        <w:pStyle w:val="PargrafodaLista"/>
        <w:numPr>
          <w:ilvl w:val="0"/>
          <w:numId w:val="4"/>
        </w:numPr>
        <w:rPr>
          <w:rFonts w:ascii="NewsGotT" w:hAnsi="NewsGotT"/>
          <w:sz w:val="22"/>
          <w:szCs w:val="22"/>
        </w:rPr>
      </w:pPr>
    </w:p>
    <w:p w14:paraId="63BC8C38" w14:textId="5F587431" w:rsid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[4] Como é medida a força de uma correlação? Quais os limites para essa força?</w:t>
      </w:r>
    </w:p>
    <w:p w14:paraId="5F6E6CB7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535C2340" w14:textId="7EC344F6" w:rsid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[5] Consegue pensar em atributos que poderiam ser interessantes incluir no dataset estudado no exemplo da aula?</w:t>
      </w:r>
    </w:p>
    <w:p w14:paraId="10C11F1A" w14:textId="399156FF" w:rsidR="00CC0A6B" w:rsidRDefault="00CC0A6B" w:rsidP="00CC0A6B">
      <w:pPr>
        <w:rPr>
          <w:rFonts w:ascii="NewsGotT" w:hAnsi="NewsGotT"/>
          <w:sz w:val="22"/>
          <w:szCs w:val="22"/>
        </w:rPr>
      </w:pPr>
    </w:p>
    <w:p w14:paraId="17C356DF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5BD2DB8C" w14:textId="68344D96" w:rsidR="00CC0A6B" w:rsidRPr="00CC0A6B" w:rsidRDefault="00CC0A6B" w:rsidP="00CC0A6B">
      <w:pPr>
        <w:numPr>
          <w:ilvl w:val="0"/>
          <w:numId w:val="2"/>
        </w:numPr>
        <w:shd w:val="clear" w:color="auto" w:fill="B3B3B3"/>
        <w:rPr>
          <w:rFonts w:ascii="NewsGotT" w:hAnsi="NewsGotT"/>
          <w:b/>
          <w:sz w:val="22"/>
          <w:szCs w:val="22"/>
        </w:rPr>
      </w:pPr>
      <w:r w:rsidRPr="00CC0A6B">
        <w:rPr>
          <w:rFonts w:ascii="NewsGotT" w:hAnsi="NewsGotT"/>
          <w:b/>
          <w:sz w:val="22"/>
          <w:szCs w:val="22"/>
        </w:rPr>
        <w:t>Parte II</w:t>
      </w:r>
    </w:p>
    <w:p w14:paraId="433D5F0E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247463B8" w14:textId="5066F92D" w:rsid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[1] Aceda ao ficheiro mpg_dataset.csv.</w:t>
      </w:r>
    </w:p>
    <w:p w14:paraId="19721C53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20225633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[2] Execute a operação de Data Understanding tendo em conta que:</w:t>
      </w:r>
    </w:p>
    <w:p w14:paraId="60519986" w14:textId="77777777" w:rsidR="00CC0A6B" w:rsidRPr="00CC0A6B" w:rsidRDefault="00CC0A6B" w:rsidP="00CC0A6B">
      <w:pPr>
        <w:ind w:firstLine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cylinders: número de cilindros no motor </w:t>
      </w:r>
    </w:p>
    <w:p w14:paraId="357B8FF5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displacement: cilindrada do motor </w:t>
      </w:r>
    </w:p>
    <w:p w14:paraId="604E8185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horsepower: potência do motor</w:t>
      </w:r>
    </w:p>
    <w:p w14:paraId="3ECBAB26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weight: peso do veículo</w:t>
      </w:r>
    </w:p>
    <w:p w14:paraId="2671B6DC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acceleration: aceleração do veículo, i.e., tempo em segundos para acelerar de 0 a 60 </w:t>
      </w:r>
    </w:p>
    <w:p w14:paraId="7380D888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model year: ano do modelo do veículo nos anos 1900s </w:t>
      </w:r>
    </w:p>
    <w:p w14:paraId="30FFC59B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origin: origem do carro (1: Americana, 2: Europeia, 3: Japonesa) </w:t>
      </w:r>
    </w:p>
    <w:p w14:paraId="5F4C89DF" w14:textId="77777777" w:rsidR="00CC0A6B" w:rsidRPr="00CC0A6B" w:rsidRDefault="00CC0A6B" w:rsidP="00CC0A6B">
      <w:pPr>
        <w:ind w:left="720"/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mpg: consumo/eficiência de combustível (miles per gallon - mpg) </w:t>
      </w:r>
    </w:p>
    <w:p w14:paraId="49821B89" w14:textId="48767979" w:rsidR="00CC0A6B" w:rsidRDefault="00CC0A6B" w:rsidP="00CC0A6B">
      <w:pPr>
        <w:rPr>
          <w:rFonts w:ascii="NewsGotT" w:hAnsi="NewsGotT"/>
          <w:sz w:val="22"/>
          <w:szCs w:val="22"/>
        </w:rPr>
      </w:pPr>
    </w:p>
    <w:p w14:paraId="53BAD0BC" w14:textId="46ED89FD" w:rsidR="00CC0A6B" w:rsidRP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 xml:space="preserve">[3] Execute a etapa de Data Preparation no RapidMiner. </w:t>
      </w:r>
    </w:p>
    <w:p w14:paraId="40E69384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-</w:t>
      </w:r>
      <w:r w:rsidRPr="00CC0A6B">
        <w:rPr>
          <w:rFonts w:ascii="NewsGotT" w:hAnsi="NewsGotT"/>
          <w:sz w:val="22"/>
          <w:szCs w:val="22"/>
        </w:rPr>
        <w:tab/>
        <w:t xml:space="preserve">Importe o csv para o RapidMiner. </w:t>
      </w:r>
    </w:p>
    <w:p w14:paraId="68B5F2E9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-</w:t>
      </w:r>
      <w:r w:rsidRPr="00CC0A6B">
        <w:rPr>
          <w:rFonts w:ascii="NewsGotT" w:hAnsi="NewsGotT"/>
          <w:sz w:val="22"/>
          <w:szCs w:val="22"/>
        </w:rPr>
        <w:tab/>
        <w:t>Acrescente o csv no design.</w:t>
      </w:r>
    </w:p>
    <w:p w14:paraId="2734CB2F" w14:textId="77777777" w:rsidR="00CC0A6B" w:rsidRPr="00CC0A6B" w:rsidRDefault="00CC0A6B" w:rsidP="00CC0A6B">
      <w:pPr>
        <w:rPr>
          <w:rFonts w:ascii="NewsGotT" w:hAnsi="NewsGotT"/>
          <w:sz w:val="22"/>
          <w:szCs w:val="22"/>
        </w:rPr>
      </w:pPr>
    </w:p>
    <w:p w14:paraId="702898A7" w14:textId="2F638B30" w:rsidR="00613E21" w:rsidRPr="005E2059" w:rsidRDefault="00CC0A6B" w:rsidP="00CC0A6B">
      <w:pPr>
        <w:rPr>
          <w:rFonts w:ascii="NewsGotT" w:hAnsi="NewsGotT"/>
          <w:sz w:val="22"/>
          <w:szCs w:val="22"/>
        </w:rPr>
      </w:pPr>
      <w:r w:rsidRPr="00CC0A6B">
        <w:rPr>
          <w:rFonts w:ascii="NewsGotT" w:hAnsi="NewsGotT"/>
          <w:sz w:val="22"/>
          <w:szCs w:val="22"/>
        </w:rPr>
        <w:t>[4] Documente quais os atributos que podem influenciar ou explicar o consumo/eficiência de combustível num determinado veículo (mpg).</w:t>
      </w:r>
    </w:p>
    <w:sectPr w:rsidR="00613E21" w:rsidRPr="005E2059" w:rsidSect="009A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431" w:right="505" w:bottom="221" w:left="425" w:header="13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78B5" w14:textId="77777777" w:rsidR="00F20907" w:rsidRDefault="00F20907">
      <w:r>
        <w:separator/>
      </w:r>
    </w:p>
  </w:endnote>
  <w:endnote w:type="continuationSeparator" w:id="0">
    <w:p w14:paraId="24E2CEA2" w14:textId="77777777" w:rsidR="00F20907" w:rsidRDefault="00F2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882E" w14:textId="77777777" w:rsidR="00CC0A6B" w:rsidRDefault="00CC0A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98AE" w14:textId="3CA67A09" w:rsidR="00613E21" w:rsidRPr="00026B7D" w:rsidRDefault="00F2090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hyperlink r:id="rId1" w:history="1">
      <w:r w:rsidR="000271E6" w:rsidRPr="00026B7D">
        <w:rPr>
          <w:rStyle w:val="Hyperlink"/>
          <w:color w:val="auto"/>
          <w:sz w:val="20"/>
          <w:szCs w:val="20"/>
        </w:rPr>
        <w:t>Hugo Peixoto</w:t>
      </w:r>
    </w:hyperlink>
    <w:r w:rsidR="000271E6" w:rsidRPr="00026B7D">
      <w:rPr>
        <w:sz w:val="20"/>
        <w:szCs w:val="20"/>
      </w:rPr>
      <w:t xml:space="preserve"> – 202</w:t>
    </w:r>
    <w:r w:rsidR="005E2059" w:rsidRPr="00026B7D">
      <w:rPr>
        <w:sz w:val="20"/>
        <w:szCs w:val="20"/>
      </w:rPr>
      <w:t>1</w:t>
    </w:r>
    <w:r w:rsidR="000271E6" w:rsidRPr="00026B7D">
      <w:rPr>
        <w:sz w:val="20"/>
        <w:szCs w:val="20"/>
      </w:rPr>
      <w:t>/2</w:t>
    </w:r>
    <w:r w:rsidR="005E2059" w:rsidRPr="00026B7D">
      <w:rPr>
        <w:sz w:val="20"/>
        <w:szCs w:val="20"/>
      </w:rPr>
      <w:t>2</w:t>
    </w:r>
    <w:r w:rsidR="000271E6" w:rsidRPr="00026B7D">
      <w:rPr>
        <w:sz w:val="20"/>
        <w:szCs w:val="20"/>
      </w:rPr>
      <w:tab/>
    </w:r>
    <w:r w:rsidR="000271E6" w:rsidRPr="00026B7D">
      <w:rPr>
        <w:sz w:val="20"/>
        <w:szCs w:val="20"/>
      </w:rPr>
      <w:tab/>
    </w:r>
    <w:r w:rsidR="000271E6" w:rsidRPr="00026B7D">
      <w:rPr>
        <w:sz w:val="20"/>
        <w:szCs w:val="20"/>
      </w:rPr>
      <w:tab/>
    </w:r>
    <w:r w:rsidR="000271E6" w:rsidRPr="00026B7D">
      <w:rPr>
        <w:sz w:val="20"/>
        <w:szCs w:val="20"/>
      </w:rPr>
      <w:tab/>
    </w:r>
    <w:r w:rsidR="000271E6" w:rsidRPr="00026B7D">
      <w:rPr>
        <w:sz w:val="20"/>
        <w:szCs w:val="20"/>
      </w:rPr>
      <w:tab/>
    </w:r>
    <w:r w:rsidR="000271E6" w:rsidRPr="00026B7D">
      <w:rPr>
        <w:sz w:val="20"/>
        <w:szCs w:val="20"/>
      </w:rPr>
      <w:fldChar w:fldCharType="begin"/>
    </w:r>
    <w:r w:rsidR="000271E6" w:rsidRPr="00026B7D">
      <w:rPr>
        <w:sz w:val="20"/>
        <w:szCs w:val="20"/>
      </w:rPr>
      <w:instrText>PAGE</w:instrText>
    </w:r>
    <w:r w:rsidR="000271E6" w:rsidRPr="00026B7D">
      <w:rPr>
        <w:sz w:val="20"/>
        <w:szCs w:val="20"/>
      </w:rPr>
      <w:fldChar w:fldCharType="separate"/>
    </w:r>
    <w:r w:rsidR="005E2059" w:rsidRPr="00026B7D">
      <w:rPr>
        <w:noProof/>
        <w:sz w:val="20"/>
        <w:szCs w:val="20"/>
      </w:rPr>
      <w:t>1</w:t>
    </w:r>
    <w:r w:rsidR="000271E6" w:rsidRPr="00026B7D">
      <w:rPr>
        <w:sz w:val="20"/>
        <w:szCs w:val="20"/>
      </w:rPr>
      <w:fldChar w:fldCharType="end"/>
    </w:r>
    <w:r w:rsidR="000271E6" w:rsidRPr="00026B7D">
      <w:rPr>
        <w:sz w:val="20"/>
        <w:szCs w:val="20"/>
      </w:rPr>
      <w:t xml:space="preserve"> / </w:t>
    </w:r>
    <w:r w:rsidR="000271E6" w:rsidRPr="00026B7D">
      <w:rPr>
        <w:sz w:val="20"/>
        <w:szCs w:val="20"/>
      </w:rPr>
      <w:fldChar w:fldCharType="begin"/>
    </w:r>
    <w:r w:rsidR="000271E6" w:rsidRPr="00026B7D">
      <w:rPr>
        <w:sz w:val="20"/>
        <w:szCs w:val="20"/>
      </w:rPr>
      <w:instrText>NUMPAGES</w:instrText>
    </w:r>
    <w:r w:rsidR="000271E6" w:rsidRPr="00026B7D">
      <w:rPr>
        <w:sz w:val="20"/>
        <w:szCs w:val="20"/>
      </w:rPr>
      <w:fldChar w:fldCharType="separate"/>
    </w:r>
    <w:r w:rsidR="005E2059" w:rsidRPr="00026B7D">
      <w:rPr>
        <w:noProof/>
        <w:sz w:val="20"/>
        <w:szCs w:val="20"/>
      </w:rPr>
      <w:t>1</w:t>
    </w:r>
    <w:r w:rsidR="000271E6" w:rsidRPr="00026B7D">
      <w:rPr>
        <w:sz w:val="20"/>
        <w:szCs w:val="20"/>
      </w:rPr>
      <w:fldChar w:fldCharType="end"/>
    </w:r>
  </w:p>
  <w:p w14:paraId="702898AF" w14:textId="77777777" w:rsidR="00613E21" w:rsidRDefault="00613E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75F1" w14:textId="77777777" w:rsidR="00CC0A6B" w:rsidRDefault="00CC0A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E3D5" w14:textId="77777777" w:rsidR="00F20907" w:rsidRDefault="00F20907">
      <w:r>
        <w:separator/>
      </w:r>
    </w:p>
  </w:footnote>
  <w:footnote w:type="continuationSeparator" w:id="0">
    <w:p w14:paraId="13BB69C8" w14:textId="77777777" w:rsidR="00F20907" w:rsidRDefault="00F2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DC2D" w14:textId="77777777" w:rsidR="00CC0A6B" w:rsidRDefault="00CC0A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98AD" w14:textId="7CF0847C" w:rsidR="00613E21" w:rsidRPr="005E2059" w:rsidRDefault="009A7C2B" w:rsidP="009A7C2B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240"/>
      <w:rPr>
        <w:color w:val="000000"/>
        <w:sz w:val="72"/>
        <w:szCs w:val="72"/>
      </w:rPr>
    </w:pPr>
    <w:r>
      <w:rPr>
        <w:noProof/>
        <w:sz w:val="72"/>
        <w:szCs w:val="72"/>
      </w:rPr>
      <w:drawing>
        <wp:anchor distT="0" distB="0" distL="114300" distR="114300" simplePos="0" relativeHeight="251658752" behindDoc="0" locked="0" layoutInCell="1" allowOverlap="1" wp14:anchorId="69F015D1" wp14:editId="37E8D64C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989965" cy="901065"/>
          <wp:effectExtent l="0" t="0" r="635" b="0"/>
          <wp:wrapSquare wrapText="bothSides"/>
          <wp:docPr id="18" name="Imagem 18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ADA">
      <w:rPr>
        <w:sz w:val="72"/>
        <w:szCs w:val="72"/>
      </w:rPr>
      <w:t>FE</w:t>
    </w:r>
    <w:r w:rsidR="000271E6">
      <w:rPr>
        <w:sz w:val="72"/>
        <w:szCs w:val="72"/>
      </w:rPr>
      <w:t>0</w:t>
    </w:r>
    <w:r w:rsidR="00CC0A6B">
      <w:rPr>
        <w:sz w:val="72"/>
        <w:szCs w:val="7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B584" w14:textId="77777777" w:rsidR="00CC0A6B" w:rsidRDefault="00CC0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4638F"/>
    <w:multiLevelType w:val="multilevel"/>
    <w:tmpl w:val="7F78A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2715BB"/>
    <w:multiLevelType w:val="multilevel"/>
    <w:tmpl w:val="BBC0497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BDE28DE"/>
    <w:multiLevelType w:val="hybridMultilevel"/>
    <w:tmpl w:val="27126B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F51B7"/>
    <w:multiLevelType w:val="multilevel"/>
    <w:tmpl w:val="27463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21"/>
    <w:rsid w:val="000039C5"/>
    <w:rsid w:val="00026B7D"/>
    <w:rsid w:val="000271E6"/>
    <w:rsid w:val="00174F69"/>
    <w:rsid w:val="00284916"/>
    <w:rsid w:val="002C0C6B"/>
    <w:rsid w:val="00347ADA"/>
    <w:rsid w:val="00523D2E"/>
    <w:rsid w:val="005E2059"/>
    <w:rsid w:val="00613E21"/>
    <w:rsid w:val="0067759D"/>
    <w:rsid w:val="007B3706"/>
    <w:rsid w:val="00843324"/>
    <w:rsid w:val="009A7C2B"/>
    <w:rsid w:val="00A1113A"/>
    <w:rsid w:val="00A1137C"/>
    <w:rsid w:val="00CC0A6B"/>
    <w:rsid w:val="00CE3C3B"/>
    <w:rsid w:val="00F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89887"/>
  <w15:docId w15:val="{A1C867B7-EF4C-4A56-9E53-699EB5E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E2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059"/>
  </w:style>
  <w:style w:type="paragraph" w:styleId="Rodap">
    <w:name w:val="footer"/>
    <w:basedOn w:val="Normal"/>
    <w:link w:val="RodapChar"/>
    <w:uiPriority w:val="99"/>
    <w:unhideWhenUsed/>
    <w:rsid w:val="005E20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059"/>
  </w:style>
  <w:style w:type="character" w:styleId="Hyperlink">
    <w:name w:val="Hyperlink"/>
    <w:basedOn w:val="Fontepargpadro"/>
    <w:uiPriority w:val="99"/>
    <w:unhideWhenUsed/>
    <w:rsid w:val="00523D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6B7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C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peixoto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aec_fe02</dc:title>
  <dc:subject>Ficha de Exercícios 02</dc:subject>
  <dc:creator>hp</dc:creator>
  <cp:keywords>fe</cp:keywords>
  <cp:lastModifiedBy>hp</cp:lastModifiedBy>
  <cp:revision>3</cp:revision>
  <cp:lastPrinted>2021-10-24T20:14:00Z</cp:lastPrinted>
  <dcterms:created xsi:type="dcterms:W3CDTF">2021-10-24T20:14:00Z</dcterms:created>
  <dcterms:modified xsi:type="dcterms:W3CDTF">2021-10-24T20:14:00Z</dcterms:modified>
</cp:coreProperties>
</file>